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65" w:rsidRPr="00B06A65" w:rsidRDefault="00B06A65" w:rsidP="00B06A65">
      <w:pPr>
        <w:shd w:val="clear" w:color="auto" w:fill="000000"/>
        <w:spacing w:before="100" w:beforeAutospacing="1" w:after="100" w:afterAutospacing="1" w:line="318" w:lineRule="atLeast"/>
        <w:jc w:val="center"/>
        <w:rPr>
          <w:rFonts w:ascii="Verdana" w:eastAsia="Times New Roman" w:hAnsi="Verdana" w:cs="Times New Roman"/>
          <w:color w:val="FFFFFF"/>
          <w:lang w:eastAsia="it-IT"/>
        </w:rPr>
      </w:pPr>
      <w:r w:rsidRPr="00B06A65">
        <w:rPr>
          <w:rFonts w:ascii="Verdana" w:eastAsia="Times New Roman" w:hAnsi="Verdana" w:cs="Times New Roman"/>
          <w:b/>
          <w:bCs/>
          <w:color w:val="FFFFFF"/>
          <w:sz w:val="42"/>
          <w:szCs w:val="42"/>
          <w:lang w:eastAsia="it-IT"/>
        </w:rPr>
        <w:t>X Agosto</w:t>
      </w:r>
      <w:r w:rsidRPr="00B06A65">
        <w:rPr>
          <w:rFonts w:ascii="Verdana" w:eastAsia="Times New Roman" w:hAnsi="Verdana" w:cs="Times New Roman"/>
          <w:b/>
          <w:bCs/>
          <w:color w:val="FFFFFF"/>
          <w:sz w:val="42"/>
          <w:szCs w:val="42"/>
          <w:lang w:eastAsia="it-IT"/>
        </w:rPr>
        <w:br/>
        <w:t xml:space="preserve">di </w:t>
      </w:r>
      <w:proofErr w:type="spellStart"/>
      <w:r w:rsidRPr="00B06A65">
        <w:rPr>
          <w:rFonts w:ascii="Verdana" w:eastAsia="Times New Roman" w:hAnsi="Verdana" w:cs="Times New Roman"/>
          <w:b/>
          <w:bCs/>
          <w:color w:val="FFFFFF"/>
          <w:sz w:val="42"/>
          <w:szCs w:val="42"/>
          <w:lang w:eastAsia="it-IT"/>
        </w:rPr>
        <w:t>G.Pascoli</w:t>
      </w:r>
      <w:proofErr w:type="spellEnd"/>
    </w:p>
    <w:p w:rsidR="009C45D4" w:rsidRDefault="00B06A65" w:rsidP="00B06A65">
      <w:r w:rsidRPr="00B06A65">
        <w:rPr>
          <w:rFonts w:ascii="Verdana" w:eastAsia="Times New Roman" w:hAnsi="Verdana" w:cs="Times New Roman"/>
          <w:color w:val="FFFFFF"/>
          <w:lang w:eastAsia="it-IT"/>
        </w:rPr>
        <w:br/>
      </w:r>
      <w:r w:rsidRPr="00B06A65">
        <w:rPr>
          <w:rFonts w:ascii="Verdana" w:eastAsia="Times New Roman" w:hAnsi="Verdana" w:cs="Times New Roman"/>
          <w:i/>
          <w:iCs/>
          <w:color w:val="FFFFFF"/>
          <w:shd w:val="clear" w:color="auto" w:fill="000000"/>
          <w:lang w:eastAsia="it-IT"/>
        </w:rPr>
        <w:t>San Lorenzo, io lo so perché tanto</w:t>
      </w:r>
      <w:r w:rsidRPr="00B06A65">
        <w:rPr>
          <w:rFonts w:ascii="Verdana" w:eastAsia="Times New Roman" w:hAnsi="Verdana" w:cs="Times New Roman"/>
          <w:i/>
          <w:iCs/>
          <w:color w:val="FFFFFF"/>
          <w:shd w:val="clear" w:color="auto" w:fill="000000"/>
          <w:lang w:eastAsia="it-IT"/>
        </w:rPr>
        <w:br/>
        <w:t>di stelle per l'aria tranquilla</w:t>
      </w:r>
      <w:r w:rsidRPr="00B06A65">
        <w:rPr>
          <w:rFonts w:ascii="Verdana" w:eastAsia="Times New Roman" w:hAnsi="Verdana" w:cs="Times New Roman"/>
          <w:i/>
          <w:iCs/>
          <w:color w:val="FFFFFF"/>
          <w:shd w:val="clear" w:color="auto" w:fill="000000"/>
          <w:lang w:eastAsia="it-IT"/>
        </w:rPr>
        <w:br/>
        <w:t>arde e cade, perché si gran pianto</w:t>
      </w:r>
      <w:r w:rsidRPr="00B06A65">
        <w:rPr>
          <w:rFonts w:ascii="Verdana" w:eastAsia="Times New Roman" w:hAnsi="Verdana" w:cs="Times New Roman"/>
          <w:i/>
          <w:iCs/>
          <w:color w:val="FFFFFF"/>
          <w:shd w:val="clear" w:color="auto" w:fill="000000"/>
          <w:lang w:eastAsia="it-IT"/>
        </w:rPr>
        <w:br/>
        <w:t>nel concavo cielo sfavilla.</w:t>
      </w:r>
      <w:r w:rsidRPr="00B06A65">
        <w:rPr>
          <w:rFonts w:ascii="Verdana" w:eastAsia="Times New Roman" w:hAnsi="Verdana" w:cs="Times New Roman"/>
          <w:i/>
          <w:iCs/>
          <w:color w:val="FFFFFF"/>
          <w:shd w:val="clear" w:color="auto" w:fill="000000"/>
          <w:lang w:eastAsia="it-IT"/>
        </w:rPr>
        <w:br/>
      </w:r>
      <w:r w:rsidRPr="00B06A65">
        <w:rPr>
          <w:rFonts w:ascii="Verdana" w:eastAsia="Times New Roman" w:hAnsi="Verdana" w:cs="Times New Roman"/>
          <w:i/>
          <w:iCs/>
          <w:color w:val="FFFFFF"/>
          <w:shd w:val="clear" w:color="auto" w:fill="000000"/>
          <w:lang w:eastAsia="it-IT"/>
        </w:rPr>
        <w:br/>
        <w:t>Ritornava una rondine al tetto:</w:t>
      </w:r>
      <w:r w:rsidRPr="00B06A65">
        <w:rPr>
          <w:rFonts w:ascii="Verdana" w:eastAsia="Times New Roman" w:hAnsi="Verdana" w:cs="Times New Roman"/>
          <w:i/>
          <w:iCs/>
          <w:color w:val="FFFFFF"/>
          <w:shd w:val="clear" w:color="auto" w:fill="000000"/>
          <w:lang w:eastAsia="it-IT"/>
        </w:rPr>
        <w:br/>
        <w:t>l'uccisero: cadde tra i spini;</w:t>
      </w:r>
      <w:r w:rsidRPr="00B06A65">
        <w:rPr>
          <w:rFonts w:ascii="Verdana" w:eastAsia="Times New Roman" w:hAnsi="Verdana" w:cs="Times New Roman"/>
          <w:i/>
          <w:iCs/>
          <w:color w:val="FFFFFF"/>
          <w:shd w:val="clear" w:color="auto" w:fill="000000"/>
          <w:lang w:eastAsia="it-IT"/>
        </w:rPr>
        <w:br/>
        <w:t>ella aveva nel becco un insetto:</w:t>
      </w:r>
      <w:r w:rsidRPr="00B06A65">
        <w:rPr>
          <w:rFonts w:ascii="Verdana" w:eastAsia="Times New Roman" w:hAnsi="Verdana" w:cs="Times New Roman"/>
          <w:i/>
          <w:iCs/>
          <w:color w:val="FFFFFF"/>
          <w:shd w:val="clear" w:color="auto" w:fill="000000"/>
          <w:lang w:eastAsia="it-IT"/>
        </w:rPr>
        <w:br/>
        <w:t>la cena dei suoi rondinini.</w:t>
      </w:r>
      <w:r w:rsidRPr="00B06A65">
        <w:rPr>
          <w:rFonts w:ascii="Verdana" w:eastAsia="Times New Roman" w:hAnsi="Verdana" w:cs="Times New Roman"/>
          <w:i/>
          <w:iCs/>
          <w:color w:val="FFFFFF"/>
          <w:shd w:val="clear" w:color="auto" w:fill="000000"/>
          <w:lang w:eastAsia="it-IT"/>
        </w:rPr>
        <w:br/>
      </w:r>
      <w:r w:rsidRPr="00B06A65">
        <w:rPr>
          <w:rFonts w:ascii="Verdana" w:eastAsia="Times New Roman" w:hAnsi="Verdana" w:cs="Times New Roman"/>
          <w:i/>
          <w:iCs/>
          <w:color w:val="FFFFFF"/>
          <w:shd w:val="clear" w:color="auto" w:fill="000000"/>
          <w:lang w:eastAsia="it-IT"/>
        </w:rPr>
        <w:br/>
        <w:t>Ora è là, come in croce, che tende</w:t>
      </w:r>
      <w:r w:rsidRPr="00B06A65">
        <w:rPr>
          <w:rFonts w:ascii="Verdana" w:eastAsia="Times New Roman" w:hAnsi="Verdana" w:cs="Times New Roman"/>
          <w:i/>
          <w:iCs/>
          <w:color w:val="FFFFFF"/>
          <w:shd w:val="clear" w:color="auto" w:fill="000000"/>
          <w:lang w:eastAsia="it-IT"/>
        </w:rPr>
        <w:br/>
        <w:t>quel verme a quel cielo lontano;</w:t>
      </w:r>
      <w:r w:rsidRPr="00B06A65">
        <w:rPr>
          <w:rFonts w:ascii="Verdana" w:eastAsia="Times New Roman" w:hAnsi="Verdana" w:cs="Times New Roman"/>
          <w:i/>
          <w:iCs/>
          <w:color w:val="FFFFFF"/>
          <w:shd w:val="clear" w:color="auto" w:fill="000000"/>
          <w:lang w:eastAsia="it-IT"/>
        </w:rPr>
        <w:br/>
        <w:t>e il suo nido è nell'ombra, che attende,</w:t>
      </w:r>
      <w:r w:rsidRPr="00B06A65">
        <w:rPr>
          <w:rFonts w:ascii="Verdana" w:eastAsia="Times New Roman" w:hAnsi="Verdana" w:cs="Times New Roman"/>
          <w:i/>
          <w:iCs/>
          <w:color w:val="FFFFFF"/>
          <w:shd w:val="clear" w:color="auto" w:fill="000000"/>
          <w:lang w:eastAsia="it-IT"/>
        </w:rPr>
        <w:br/>
        <w:t>che pigola sempre più piano.</w:t>
      </w:r>
      <w:r w:rsidRPr="00B06A65">
        <w:rPr>
          <w:rFonts w:ascii="Verdana" w:eastAsia="Times New Roman" w:hAnsi="Verdana" w:cs="Times New Roman"/>
          <w:i/>
          <w:iCs/>
          <w:color w:val="FFFFFF"/>
          <w:shd w:val="clear" w:color="auto" w:fill="000000"/>
          <w:lang w:eastAsia="it-IT"/>
        </w:rPr>
        <w:br/>
      </w:r>
      <w:r w:rsidRPr="00B06A65">
        <w:rPr>
          <w:rFonts w:ascii="Verdana" w:eastAsia="Times New Roman" w:hAnsi="Verdana" w:cs="Times New Roman"/>
          <w:i/>
          <w:iCs/>
          <w:color w:val="FFFFFF"/>
          <w:shd w:val="clear" w:color="auto" w:fill="000000"/>
          <w:lang w:eastAsia="it-IT"/>
        </w:rPr>
        <w:br/>
        <w:t>Anche un uomo tornava al suo nido:</w:t>
      </w:r>
      <w:r w:rsidRPr="00B06A65">
        <w:rPr>
          <w:rFonts w:ascii="Verdana" w:eastAsia="Times New Roman" w:hAnsi="Verdana" w:cs="Times New Roman"/>
          <w:i/>
          <w:iCs/>
          <w:color w:val="FFFFFF"/>
          <w:shd w:val="clear" w:color="auto" w:fill="000000"/>
          <w:lang w:eastAsia="it-IT"/>
        </w:rPr>
        <w:br/>
        <w:t>l'uccisero: disse: Perdono;</w:t>
      </w:r>
      <w:r w:rsidRPr="00B06A65">
        <w:rPr>
          <w:rFonts w:ascii="Verdana" w:eastAsia="Times New Roman" w:hAnsi="Verdana" w:cs="Times New Roman"/>
          <w:i/>
          <w:iCs/>
          <w:color w:val="FFFFFF"/>
          <w:shd w:val="clear" w:color="auto" w:fill="000000"/>
          <w:lang w:eastAsia="it-IT"/>
        </w:rPr>
        <w:br/>
        <w:t>e restò negli aperti occhi un grido:</w:t>
      </w:r>
      <w:r w:rsidRPr="00B06A65">
        <w:rPr>
          <w:rFonts w:ascii="Verdana" w:eastAsia="Times New Roman" w:hAnsi="Verdana" w:cs="Times New Roman"/>
          <w:i/>
          <w:iCs/>
          <w:color w:val="FFFFFF"/>
          <w:shd w:val="clear" w:color="auto" w:fill="000000"/>
          <w:lang w:eastAsia="it-IT"/>
        </w:rPr>
        <w:br/>
        <w:t>portava due bambole in dono.</w:t>
      </w:r>
      <w:r w:rsidRPr="00B06A65">
        <w:rPr>
          <w:rFonts w:ascii="Verdana" w:eastAsia="Times New Roman" w:hAnsi="Verdana" w:cs="Times New Roman"/>
          <w:i/>
          <w:iCs/>
          <w:color w:val="FFFFFF"/>
          <w:shd w:val="clear" w:color="auto" w:fill="000000"/>
          <w:lang w:eastAsia="it-IT"/>
        </w:rPr>
        <w:br/>
      </w:r>
      <w:r w:rsidRPr="00B06A65">
        <w:rPr>
          <w:rFonts w:ascii="Verdana" w:eastAsia="Times New Roman" w:hAnsi="Verdana" w:cs="Times New Roman"/>
          <w:i/>
          <w:iCs/>
          <w:color w:val="FFFFFF"/>
          <w:shd w:val="clear" w:color="auto" w:fill="000000"/>
          <w:lang w:eastAsia="it-IT"/>
        </w:rPr>
        <w:br/>
        <w:t>Ora là, nella casa romita,</w:t>
      </w:r>
      <w:r w:rsidRPr="00B06A65">
        <w:rPr>
          <w:rFonts w:ascii="Verdana" w:eastAsia="Times New Roman" w:hAnsi="Verdana" w:cs="Times New Roman"/>
          <w:i/>
          <w:iCs/>
          <w:color w:val="FFFFFF"/>
          <w:shd w:val="clear" w:color="auto" w:fill="000000"/>
          <w:lang w:eastAsia="it-IT"/>
        </w:rPr>
        <w:br/>
        <w:t>lo aspettano, aspettano in vano:</w:t>
      </w:r>
      <w:r w:rsidRPr="00B06A65">
        <w:rPr>
          <w:rFonts w:ascii="Verdana" w:eastAsia="Times New Roman" w:hAnsi="Verdana" w:cs="Times New Roman"/>
          <w:i/>
          <w:iCs/>
          <w:color w:val="FFFFFF"/>
          <w:shd w:val="clear" w:color="auto" w:fill="000000"/>
          <w:lang w:eastAsia="it-IT"/>
        </w:rPr>
        <w:br/>
        <w:t>egli immobile, attonito, addita</w:t>
      </w:r>
      <w:r w:rsidRPr="00B06A65">
        <w:rPr>
          <w:rFonts w:ascii="Verdana" w:eastAsia="Times New Roman" w:hAnsi="Verdana" w:cs="Times New Roman"/>
          <w:i/>
          <w:iCs/>
          <w:color w:val="FFFFFF"/>
          <w:shd w:val="clear" w:color="auto" w:fill="000000"/>
          <w:lang w:eastAsia="it-IT"/>
        </w:rPr>
        <w:br/>
        <w:t>le bambole al cielo lontano.</w:t>
      </w:r>
      <w:r w:rsidRPr="00B06A65">
        <w:rPr>
          <w:rFonts w:ascii="Verdana" w:eastAsia="Times New Roman" w:hAnsi="Verdana" w:cs="Times New Roman"/>
          <w:i/>
          <w:iCs/>
          <w:color w:val="FFFFFF"/>
          <w:shd w:val="clear" w:color="auto" w:fill="000000"/>
          <w:lang w:eastAsia="it-IT"/>
        </w:rPr>
        <w:br/>
      </w:r>
      <w:r w:rsidRPr="00B06A65">
        <w:rPr>
          <w:rFonts w:ascii="Verdana" w:eastAsia="Times New Roman" w:hAnsi="Verdana" w:cs="Times New Roman"/>
          <w:i/>
          <w:iCs/>
          <w:color w:val="FFFFFF"/>
          <w:shd w:val="clear" w:color="auto" w:fill="000000"/>
          <w:lang w:eastAsia="it-IT"/>
        </w:rPr>
        <w:br/>
        <w:t>E tu, Cielo, dall'alto dei mondi</w:t>
      </w:r>
      <w:r w:rsidRPr="00B06A65">
        <w:rPr>
          <w:rFonts w:ascii="Verdana" w:eastAsia="Times New Roman" w:hAnsi="Verdana" w:cs="Times New Roman"/>
          <w:i/>
          <w:iCs/>
          <w:color w:val="FFFFFF"/>
          <w:shd w:val="clear" w:color="auto" w:fill="000000"/>
          <w:lang w:eastAsia="it-IT"/>
        </w:rPr>
        <w:br/>
        <w:t>sereni, infinito, immortale,</w:t>
      </w:r>
      <w:r w:rsidRPr="00B06A65">
        <w:rPr>
          <w:rFonts w:ascii="Verdana" w:eastAsia="Times New Roman" w:hAnsi="Verdana" w:cs="Times New Roman"/>
          <w:i/>
          <w:iCs/>
          <w:color w:val="FFFFFF"/>
          <w:shd w:val="clear" w:color="auto" w:fill="000000"/>
          <w:lang w:eastAsia="it-IT"/>
        </w:rPr>
        <w:br/>
        <w:t>oh! d'un pianto di stelle lo inondi</w:t>
      </w:r>
      <w:r w:rsidRPr="00B06A65">
        <w:rPr>
          <w:rFonts w:ascii="Verdana" w:eastAsia="Times New Roman" w:hAnsi="Verdana" w:cs="Times New Roman"/>
          <w:i/>
          <w:iCs/>
          <w:color w:val="FFFFFF"/>
          <w:shd w:val="clear" w:color="auto" w:fill="000000"/>
          <w:lang w:eastAsia="it-IT"/>
        </w:rPr>
        <w:br/>
        <w:t>quest'atomo opaco del Male!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Parafrasi</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È il 10 agosto, il giorno di San Lorenzo, ed io so </w:t>
      </w:r>
      <w:proofErr w:type="spellStart"/>
      <w:r w:rsidRPr="00B06A65">
        <w:rPr>
          <w:rFonts w:ascii="Verdana" w:eastAsia="Times New Roman" w:hAnsi="Verdana" w:cs="Times New Roman"/>
          <w:color w:val="FFFFFF"/>
          <w:shd w:val="clear" w:color="auto" w:fill="000000"/>
          <w:lang w:eastAsia="it-IT"/>
        </w:rPr>
        <w:t>perchè</w:t>
      </w:r>
      <w:proofErr w:type="spellEnd"/>
      <w:r w:rsidRPr="00B06A65">
        <w:rPr>
          <w:rFonts w:ascii="Verdana" w:eastAsia="Times New Roman" w:hAnsi="Verdana" w:cs="Times New Roman"/>
          <w:color w:val="FFFFFF"/>
          <w:shd w:val="clear" w:color="auto" w:fill="000000"/>
          <w:lang w:eastAsia="it-IT"/>
        </w:rPr>
        <w:t xml:space="preserve"> così tante stelle in cielo ardono e sembrano cadere; </w:t>
      </w:r>
      <w:proofErr w:type="spellStart"/>
      <w:r w:rsidRPr="00B06A65">
        <w:rPr>
          <w:rFonts w:ascii="Verdana" w:eastAsia="Times New Roman" w:hAnsi="Verdana" w:cs="Times New Roman"/>
          <w:color w:val="FFFFFF"/>
          <w:shd w:val="clear" w:color="auto" w:fill="000000"/>
          <w:lang w:eastAsia="it-IT"/>
        </w:rPr>
        <w:t>perchè</w:t>
      </w:r>
      <w:proofErr w:type="spellEnd"/>
      <w:r w:rsidRPr="00B06A65">
        <w:rPr>
          <w:rFonts w:ascii="Verdana" w:eastAsia="Times New Roman" w:hAnsi="Verdana" w:cs="Times New Roman"/>
          <w:color w:val="FFFFFF"/>
          <w:shd w:val="clear" w:color="auto" w:fill="000000"/>
          <w:lang w:eastAsia="it-IT"/>
        </w:rPr>
        <w:t xml:space="preserve"> così tante stelle che sembrano lacrime, brillano in cielo. Una rondine ritornava al suo nido, sotto un tetto: venne uccisa: cadde tra i rovi: aveva nel becco un insetto: doveva essere la cena dei suoi piccoli. Ora lei è là, come se fosse morta in croce, che tende verso il cielo il verme </w:t>
      </w:r>
      <w:proofErr w:type="spellStart"/>
      <w:r w:rsidRPr="00B06A65">
        <w:rPr>
          <w:rFonts w:ascii="Verdana" w:eastAsia="Times New Roman" w:hAnsi="Verdana" w:cs="Times New Roman"/>
          <w:color w:val="FFFFFF"/>
          <w:shd w:val="clear" w:color="auto" w:fill="000000"/>
          <w:lang w:eastAsia="it-IT"/>
        </w:rPr>
        <w:t>cattuato</w:t>
      </w:r>
      <w:proofErr w:type="spellEnd"/>
      <w:r w:rsidRPr="00B06A65">
        <w:rPr>
          <w:rFonts w:ascii="Verdana" w:eastAsia="Times New Roman" w:hAnsi="Verdana" w:cs="Times New Roman"/>
          <w:color w:val="FFFFFF"/>
          <w:shd w:val="clear" w:color="auto" w:fill="000000"/>
          <w:lang w:eastAsia="it-IT"/>
        </w:rPr>
        <w:t xml:space="preserve">, cielo indifferente al dolore; e nel nido ombroso, il pigolio dei piccoli si fa sempre più tenue. Anche un uomo, mio padre, tornava a casa: venne ucciso: disse:Perdono; e morì con gli occhi spalancati come se volessero gridare per lo stupore: ed aveva con </w:t>
      </w:r>
      <w:proofErr w:type="spellStart"/>
      <w:r w:rsidRPr="00B06A65">
        <w:rPr>
          <w:rFonts w:ascii="Verdana" w:eastAsia="Times New Roman" w:hAnsi="Verdana" w:cs="Times New Roman"/>
          <w:color w:val="FFFFFF"/>
          <w:shd w:val="clear" w:color="auto" w:fill="000000"/>
          <w:lang w:eastAsia="it-IT"/>
        </w:rPr>
        <w:t>sè</w:t>
      </w:r>
      <w:proofErr w:type="spellEnd"/>
      <w:r w:rsidRPr="00B06A65">
        <w:rPr>
          <w:rFonts w:ascii="Verdana" w:eastAsia="Times New Roman" w:hAnsi="Verdana" w:cs="Times New Roman"/>
          <w:color w:val="FFFFFF"/>
          <w:shd w:val="clear" w:color="auto" w:fill="000000"/>
          <w:lang w:eastAsia="it-IT"/>
        </w:rPr>
        <w:t xml:space="preserve"> due bambole da regalare alle figlie...Ora là, nella casa isolata, lo aspettano, ma aspettano inutilmente: </w:t>
      </w:r>
      <w:r w:rsidRPr="00B06A65">
        <w:rPr>
          <w:rFonts w:ascii="Verdana" w:eastAsia="Times New Roman" w:hAnsi="Verdana" w:cs="Times New Roman"/>
          <w:color w:val="FFFFFF"/>
          <w:shd w:val="clear" w:color="auto" w:fill="000000"/>
          <w:lang w:eastAsia="it-IT"/>
        </w:rPr>
        <w:lastRenderedPageBreak/>
        <w:t>egli immobile, stupito, protende le bambole al cielo lontano ed indifferente. E tu, Cielo, dall'alto dei mondi senza il male, infinito, immobile, è come se inondassi di stelle questo piccolissimo pianeta dominato dal male.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Componimento metrico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La poesia è composta da sei quartine in cui si alternano decasillabi e novenari piani in rime alternata. (ABAB </w:t>
      </w:r>
      <w:proofErr w:type="spellStart"/>
      <w:r w:rsidRPr="00B06A65">
        <w:rPr>
          <w:rFonts w:ascii="Verdana" w:eastAsia="Times New Roman" w:hAnsi="Verdana" w:cs="Times New Roman"/>
          <w:color w:val="FFFFFF"/>
          <w:shd w:val="clear" w:color="auto" w:fill="000000"/>
          <w:lang w:eastAsia="it-IT"/>
        </w:rPr>
        <w:t>CDCD…</w:t>
      </w:r>
      <w:proofErr w:type="spellEnd"/>
      <w:r w:rsidRPr="00B06A65">
        <w:rPr>
          <w:rFonts w:ascii="Verdana" w:eastAsia="Times New Roman" w:hAnsi="Verdana" w:cs="Times New Roman"/>
          <w:color w:val="FFFFFF"/>
          <w:shd w:val="clear" w:color="auto" w:fill="000000"/>
          <w:lang w:eastAsia="it-IT"/>
        </w:rPr>
        <w:t>)</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Figure retoriche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FIGURE RETORICHE D’ORDINE </w:t>
      </w:r>
      <w:proofErr w:type="spellStart"/>
      <w:r w:rsidRPr="00B06A65">
        <w:rPr>
          <w:rFonts w:ascii="Verdana" w:eastAsia="Times New Roman" w:hAnsi="Verdana" w:cs="Times New Roman"/>
          <w:color w:val="FFFFFF"/>
          <w:shd w:val="clear" w:color="auto" w:fill="000000"/>
          <w:lang w:eastAsia="it-IT"/>
        </w:rPr>
        <w:t>DI</w:t>
      </w:r>
      <w:proofErr w:type="spellEnd"/>
      <w:r w:rsidRPr="00B06A65">
        <w:rPr>
          <w:rFonts w:ascii="Verdana" w:eastAsia="Times New Roman" w:hAnsi="Verdana" w:cs="Times New Roman"/>
          <w:color w:val="FFFFFF"/>
          <w:shd w:val="clear" w:color="auto" w:fill="000000"/>
          <w:lang w:eastAsia="it-IT"/>
        </w:rPr>
        <w:t xml:space="preserve"> SIGNIFICATO : metonimia (il suo nido che pigola)e (al suo nido), similitudine (come in croce) personificazione del Cielo; parallelismo tra la rondine e il padre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FIGURE RETORICHE D’ORDINE: anafora ( ora è la, ora è là; aspettano </w:t>
      </w:r>
      <w:proofErr w:type="spellStart"/>
      <w:r w:rsidRPr="00B06A65">
        <w:rPr>
          <w:rFonts w:ascii="Verdana" w:eastAsia="Times New Roman" w:hAnsi="Verdana" w:cs="Times New Roman"/>
          <w:color w:val="FFFFFF"/>
          <w:shd w:val="clear" w:color="auto" w:fill="000000"/>
          <w:lang w:eastAsia="it-IT"/>
        </w:rPr>
        <w:t>aspettano</w:t>
      </w:r>
      <w:proofErr w:type="spellEnd"/>
      <w:r w:rsidRPr="00B06A65">
        <w:rPr>
          <w:rFonts w:ascii="Verdana" w:eastAsia="Times New Roman" w:hAnsi="Verdana" w:cs="Times New Roman"/>
          <w:color w:val="FFFFFF"/>
          <w:shd w:val="clear" w:color="auto" w:fill="000000"/>
          <w:lang w:eastAsia="it-IT"/>
        </w:rPr>
        <w:t>), Ritornava una rondine al tetto = iperbato,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Nella prima strofa : troviamo nei primi due versi una consonanza della lettera L e un’assonanza tra le parole “arde e cade”. Nel primo verso invece troviamo un enjambement.</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Nella seconda strofa : contrariamente troviamo in tutta la strofa una consonanza della lettera "R" e nel secondo verso si ha una cesura ad " uccisero".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Nella terza strofa: Nel primo verso si ha un enjambement</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Nella quarta strofa: Nel secondo verso ci sono due cesure e una rima interna (mondi/inondi).</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In tutta la poesia si ha un climax ascendente ed è circolare.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Titolo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Dall’analisi delle poesie </w:t>
      </w:r>
      <w:proofErr w:type="spellStart"/>
      <w:r w:rsidRPr="00B06A65">
        <w:rPr>
          <w:rFonts w:ascii="Verdana" w:eastAsia="Times New Roman" w:hAnsi="Verdana" w:cs="Times New Roman"/>
          <w:color w:val="FFFFFF"/>
          <w:shd w:val="clear" w:color="auto" w:fill="000000"/>
          <w:lang w:eastAsia="it-IT"/>
        </w:rPr>
        <w:t>pascoliane</w:t>
      </w:r>
      <w:proofErr w:type="spellEnd"/>
      <w:r w:rsidRPr="00B06A65">
        <w:rPr>
          <w:rFonts w:ascii="Verdana" w:eastAsia="Times New Roman" w:hAnsi="Verdana" w:cs="Times New Roman"/>
          <w:color w:val="FFFFFF"/>
          <w:shd w:val="clear" w:color="auto" w:fill="000000"/>
          <w:lang w:eastAsia="it-IT"/>
        </w:rPr>
        <w:t>, per quanto riguarda la funzione del titolo, c’e una forte prevalenza di titoli con fine informativo attraverso i quali il poeta fornisce informazioni riguardanti il tema della poesia stessa. Si può notare anche l’uso non raro di titoli a scopo interpretativo, mediante i quali il Pascoli agevola al lettore la comprensione di ciò che la poesia vuole comunicare.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In questo caso il titolo è informativo e dà il tema</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Ambientazione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L’ambientazione è il passato con particolare riferimento alla morte del padre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Intenzione comunicativa</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Questa poesia rievoca uno degli eventi più dolorosi della vita di Pascoli. Infatti il giorno di San Lorenzo, ovvero il 10 agosto Pascoli, ricorda la morte del padre assassinato </w:t>
      </w:r>
      <w:r w:rsidRPr="00B06A65">
        <w:rPr>
          <w:rFonts w:ascii="Verdana" w:eastAsia="Times New Roman" w:hAnsi="Verdana" w:cs="Times New Roman"/>
          <w:color w:val="FFFFFF"/>
          <w:shd w:val="clear" w:color="auto" w:fill="000000"/>
          <w:lang w:eastAsia="it-IT"/>
        </w:rPr>
        <w:lastRenderedPageBreak/>
        <w:t>mentre tornava a casa. Attraverso essa il poeta, infatti, vuole comunicare al lettore la sua tristezza per la mancanza del padre assassinato e la accentua mettendo a confronto una rondine abbattuta col cibo nel becco per i suoi rondinini e il padre che ritornava a casa portando due bambole alle figlie, in modo tale da sottolineare l’ingiustizia e il male che prevalgono su questa terra .</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Il nido e la casa, per di più svolgono il ruolo di metafora degli unici rapporti d'amore possibili in un mondo d'insidie e di contrasti.</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A partecipare a questa tragica situazione vi è, non solo Pascoli in persona, ma anche il Cielo che con, appunto, la notte di San Lorenzo famosa per il fenomeno delle stelle cadenti, raffigura il pianto.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Successivamente la figura del cielo si contrappone a quella della terra. Il cielo è infinito, immortale, immenso, mentre la terra non è altro che un piccolo atomo di dolore.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In conclusione, secondo Pascoli, il cielo di fronte a questo triste fatto invade la terra con un pianto di stelle.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Secondo me, emergono in questa poesia i tre grandi temi di Pascoli su cui, incentrava la sua poesia: il simbolo del nido, la sofferenza e il mistero del male.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Il nido che intendeva Pascoli era il nucleo familiare, la protezione dei conoscenti più stretti dove ogni uomo può rifugiarsi. Nella poesia il nido è evidenziato bene perché, oltre al padre che tornava alla propria casa, c’è un paragone con una rondine che torna al suo “nido” ; ma entrambi sono aspettati invano dai familiari: questi versi sono, secondo me molto autobiografici perché descrivono una sensazione che lui ha provato veramente. Subentra in questo tema, anche l’amore familiare, la tenerezza e la gioia di un padre che torna a casa con doni, ma per Pascoli, quella sera, c'è stata una mancanza, una delusione, che si riflette sul suo senso di giustizia e nel mistero del male.</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lang w:eastAsia="it-IT"/>
        </w:rPr>
        <w:br/>
      </w:r>
      <w:r w:rsidRPr="00B06A65">
        <w:rPr>
          <w:rFonts w:ascii="Verdana" w:eastAsia="Times New Roman" w:hAnsi="Verdana" w:cs="Times New Roman"/>
          <w:b/>
          <w:bCs/>
          <w:color w:val="FFFFFF"/>
          <w:sz w:val="42"/>
          <w:szCs w:val="42"/>
          <w:shd w:val="clear" w:color="auto" w:fill="000000"/>
          <w:lang w:eastAsia="it-IT"/>
        </w:rPr>
        <w:t>Problematica affrontata</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I temi che prevalgono in tutte queste poesie sono in primo luogo:</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la morte in parallelo alla forte sofferenza;</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il sentimento di tristezza nei confronti del presente .</w:t>
      </w:r>
      <w:r w:rsidRPr="00B06A65">
        <w:rPr>
          <w:rFonts w:ascii="Verdana" w:eastAsia="Times New Roman" w:hAnsi="Verdana" w:cs="Times New Roman"/>
          <w:color w:val="FFFFFF"/>
          <w:lang w:eastAsia="it-IT"/>
        </w:rPr>
        <w:br/>
      </w:r>
      <w:r w:rsidRPr="00B06A65">
        <w:rPr>
          <w:rFonts w:ascii="Verdana" w:eastAsia="Times New Roman" w:hAnsi="Verdana" w:cs="Times New Roman"/>
          <w:color w:val="FFFFFF"/>
          <w:shd w:val="clear" w:color="auto" w:fill="000000"/>
          <w:lang w:eastAsia="it-IT"/>
        </w:rPr>
        <w:t xml:space="preserve">Detto ciò, dopo aver quindi, analizzato alcune poesie del Pascoli, possiamo affermare che nella maggior parte dei casi il poeta esprime un profondo desiderio di morte in parallelo alla voglia di rincontrare i suoi cari e di sentirsi per la prima volta finalmente un po’ felice. Infatti come afferma in numerose sue opere, egli non lo è mai stato, e vorrebbe per questo ripararsi dal mondo che lo circonda per aspettare in piena tranquillità la sua pace eterna. Quindi si può dire, che fa riferimento ai ricordi del passato,e soprattutto delle sofferenze e delle pene dell’infanzia. Con questa poesia il poeta vuole trasmettere la sua sofferenza per la morte del padre, evento improvviso, </w:t>
      </w:r>
      <w:r w:rsidRPr="00B06A65">
        <w:rPr>
          <w:rFonts w:ascii="Verdana" w:eastAsia="Times New Roman" w:hAnsi="Verdana" w:cs="Times New Roman"/>
          <w:color w:val="FFFFFF"/>
          <w:shd w:val="clear" w:color="auto" w:fill="000000"/>
          <w:lang w:eastAsia="it-IT"/>
        </w:rPr>
        <w:lastRenderedPageBreak/>
        <w:t>passato, lontano, ma forte ricordo che spinge il poeta a rimanere ancora legato all’illusione di rivedere il genitore un giorno ritornare a casa (sottolineata dall’anafora di “aspettano” e dall’enumerazione per asindeto, la quale crea un’atmosfera di attesa) e, quindi, a non rassegnarsi alla sua perdita. La rassegnazione, infatti, è sostituita dalla necessità del poeta di trovare un colpevole.</w:t>
      </w:r>
    </w:p>
    <w:sectPr w:rsidR="009C45D4" w:rsidSect="009C45D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65" w:rsidRDefault="00B06A65" w:rsidP="00B06A65">
      <w:pPr>
        <w:spacing w:after="0" w:line="240" w:lineRule="auto"/>
      </w:pPr>
      <w:r>
        <w:separator/>
      </w:r>
    </w:p>
  </w:endnote>
  <w:endnote w:type="continuationSeparator" w:id="0">
    <w:p w:rsidR="00B06A65" w:rsidRDefault="00B06A65" w:rsidP="00B06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65" w:rsidRDefault="00B06A65" w:rsidP="00B06A65">
      <w:pPr>
        <w:spacing w:after="0" w:line="240" w:lineRule="auto"/>
      </w:pPr>
      <w:r>
        <w:separator/>
      </w:r>
    </w:p>
  </w:footnote>
  <w:footnote w:type="continuationSeparator" w:id="0">
    <w:p w:rsidR="00B06A65" w:rsidRDefault="00B06A65" w:rsidP="00B06A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B06A65"/>
    <w:rsid w:val="00164E61"/>
    <w:rsid w:val="00604F2D"/>
    <w:rsid w:val="009C45D4"/>
    <w:rsid w:val="00B06A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E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6A6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B06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06A65"/>
  </w:style>
  <w:style w:type="paragraph" w:styleId="Pidipagina">
    <w:name w:val="footer"/>
    <w:basedOn w:val="Normale"/>
    <w:link w:val="PidipaginaCarattere"/>
    <w:uiPriority w:val="99"/>
    <w:semiHidden/>
    <w:unhideWhenUsed/>
    <w:rsid w:val="00B06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06A65"/>
  </w:style>
</w:styles>
</file>

<file path=word/webSettings.xml><?xml version="1.0" encoding="utf-8"?>
<w:webSettings xmlns:r="http://schemas.openxmlformats.org/officeDocument/2006/relationships" xmlns:w="http://schemas.openxmlformats.org/wordprocessingml/2006/main">
  <w:divs>
    <w:div w:id="21302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2013-05-05T13:32:00Z</dcterms:created>
  <dcterms:modified xsi:type="dcterms:W3CDTF">2013-05-05T13:33:00Z</dcterms:modified>
</cp:coreProperties>
</file>